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4D1DE5" w:rsidP="00384E4B">
      <w:pPr>
        <w:rPr>
          <w:rFonts w:ascii="Arial" w:hAnsi="Arial" w:cs="Arial"/>
        </w:rPr>
      </w:pPr>
      <w:r w:rsidRPr="004D1DE5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BE6B5E" w:rsidTr="0077203F">
        <w:tc>
          <w:tcPr>
            <w:tcW w:w="9576" w:type="dxa"/>
          </w:tcPr>
          <w:p w:rsidR="00FA4E5B" w:rsidRPr="00BE6B5E" w:rsidRDefault="00BE6B5E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Page 2</w:t>
            </w:r>
            <w:r w:rsidR="00CD5EE1" w:rsidRPr="00BE6B5E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9C654F" w:rsidRPr="00BE6B5E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CD5EE1" w:rsidRPr="00BE6B5E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</w:p>
          <w:p w:rsidR="00CD5EE1" w:rsidRPr="00BE6B5E" w:rsidRDefault="00CD5EE1" w:rsidP="00FA4E5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C654F" w:rsidRPr="00BE6B5E" w:rsidRDefault="009C3DEB" w:rsidP="00FA4E5B">
            <w:pPr>
              <w:rPr>
                <w:rFonts w:ascii="Times New Roman" w:hAnsi="Times New Roman"/>
              </w:rPr>
            </w:pPr>
            <w:r w:rsidRPr="00BE6B5E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 w:rsidRPr="00BE6B5E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BE6B5E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 w:rsidRPr="00BE6B5E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BE6B5E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BE6B5E">
              <w:rPr>
                <w:rFonts w:ascii="Times New Roman" w:hAnsi="Times New Roman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601"/>
        <w:tblW w:w="0" w:type="auto"/>
        <w:tblLayout w:type="fixed"/>
        <w:tblLook w:val="04A0"/>
      </w:tblPr>
      <w:tblGrid>
        <w:gridCol w:w="712"/>
        <w:gridCol w:w="2171"/>
        <w:gridCol w:w="7395"/>
      </w:tblGrid>
      <w:tr w:rsidR="009C654F" w:rsidRPr="00BE6B5E" w:rsidTr="00CD5EE1">
        <w:trPr>
          <w:cnfStyle w:val="100000000000"/>
        </w:trPr>
        <w:tc>
          <w:tcPr>
            <w:cnfStyle w:val="001000000000"/>
            <w:tcW w:w="712" w:type="dxa"/>
          </w:tcPr>
          <w:p w:rsidR="009C654F" w:rsidRPr="00BE6B5E" w:rsidRDefault="009C654F" w:rsidP="00CD5EE1">
            <w:pPr>
              <w:rPr>
                <w:rFonts w:ascii="Times New Roman" w:hAnsi="Times New Roman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BE6B5E" w:rsidRDefault="009C654F" w:rsidP="00CD5EE1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BE6B5E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7395" w:type="dxa"/>
          </w:tcPr>
          <w:p w:rsidR="009C654F" w:rsidRPr="00BE6B5E" w:rsidRDefault="009C654F" w:rsidP="00CD5EE1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BE6B5E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BE6B5E" w:rsidRPr="00BE6B5E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E6B5E" w:rsidRPr="00BE6B5E" w:rsidRDefault="00BE6B5E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BE6B5E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BE6B5E" w:rsidRPr="00BE6B5E" w:rsidRDefault="00BE6B5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E6B5E">
              <w:rPr>
                <w:rFonts w:ascii="Times New Roman" w:hAnsi="Times New Roman"/>
                <w:color w:val="000000"/>
              </w:rPr>
              <w:t>headache</w:t>
            </w:r>
          </w:p>
        </w:tc>
        <w:tc>
          <w:tcPr>
            <w:tcW w:w="7395" w:type="dxa"/>
          </w:tcPr>
          <w:p w:rsidR="00BE6B5E" w:rsidRPr="00BE6B5E" w:rsidRDefault="00BE6B5E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E6B5E" w:rsidRPr="00BE6B5E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E6B5E" w:rsidRPr="00BE6B5E" w:rsidRDefault="00BE6B5E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BE6B5E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BE6B5E" w:rsidRPr="00BE6B5E" w:rsidRDefault="00BE6B5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E6B5E">
              <w:rPr>
                <w:rFonts w:ascii="Times New Roman" w:hAnsi="Times New Roman"/>
                <w:color w:val="000000"/>
              </w:rPr>
              <w:t>backache</w:t>
            </w:r>
          </w:p>
        </w:tc>
        <w:tc>
          <w:tcPr>
            <w:tcW w:w="7395" w:type="dxa"/>
          </w:tcPr>
          <w:p w:rsidR="00BE6B5E" w:rsidRPr="00BE6B5E" w:rsidRDefault="00BE6B5E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E6B5E" w:rsidRPr="00BE6B5E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E6B5E" w:rsidRPr="00BE6B5E" w:rsidRDefault="00BE6B5E" w:rsidP="00CD5EE1">
            <w:pPr>
              <w:jc w:val="center"/>
              <w:rPr>
                <w:rFonts w:ascii="Times New Roman" w:hAnsi="Times New Roman"/>
                <w:b w:val="0"/>
              </w:rPr>
            </w:pPr>
            <w:r w:rsidRPr="00BE6B5E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BE6B5E" w:rsidRPr="00BE6B5E" w:rsidRDefault="00BE6B5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E6B5E">
              <w:rPr>
                <w:rFonts w:ascii="Times New Roman" w:hAnsi="Times New Roman"/>
                <w:color w:val="000000"/>
              </w:rPr>
              <w:t>fever</w:t>
            </w:r>
          </w:p>
        </w:tc>
        <w:tc>
          <w:tcPr>
            <w:tcW w:w="7395" w:type="dxa"/>
          </w:tcPr>
          <w:p w:rsidR="00BE6B5E" w:rsidRPr="00BE6B5E" w:rsidRDefault="00BE6B5E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E6B5E" w:rsidRPr="00BE6B5E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E6B5E" w:rsidRPr="00BE6B5E" w:rsidRDefault="00BE6B5E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BE6B5E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BE6B5E" w:rsidRPr="00BE6B5E" w:rsidRDefault="00BE6B5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E6B5E">
              <w:rPr>
                <w:rFonts w:ascii="Times New Roman" w:hAnsi="Times New Roman"/>
                <w:color w:val="000000"/>
              </w:rPr>
              <w:t>rash</w:t>
            </w:r>
          </w:p>
        </w:tc>
        <w:tc>
          <w:tcPr>
            <w:tcW w:w="7395" w:type="dxa"/>
          </w:tcPr>
          <w:p w:rsidR="00BE6B5E" w:rsidRPr="00BE6B5E" w:rsidRDefault="00BE6B5E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E6B5E" w:rsidRPr="00BE6B5E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E6B5E" w:rsidRPr="00BE6B5E" w:rsidRDefault="00BE6B5E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BE6B5E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BE6B5E" w:rsidRPr="00BE6B5E" w:rsidRDefault="00BE6B5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E6B5E">
              <w:rPr>
                <w:rFonts w:ascii="Times New Roman" w:hAnsi="Times New Roman"/>
                <w:color w:val="000000"/>
              </w:rPr>
              <w:t>bruise</w:t>
            </w:r>
          </w:p>
        </w:tc>
        <w:tc>
          <w:tcPr>
            <w:tcW w:w="7395" w:type="dxa"/>
          </w:tcPr>
          <w:p w:rsidR="00BE6B5E" w:rsidRPr="00BE6B5E" w:rsidRDefault="00BE6B5E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E6B5E" w:rsidRPr="00BE6B5E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E6B5E" w:rsidRPr="00BE6B5E" w:rsidRDefault="00BE6B5E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BE6B5E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BE6B5E" w:rsidRPr="00BE6B5E" w:rsidRDefault="00BE6B5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E6B5E">
              <w:rPr>
                <w:rFonts w:ascii="Times New Roman" w:hAnsi="Times New Roman"/>
                <w:color w:val="000000"/>
              </w:rPr>
              <w:t>blister</w:t>
            </w:r>
          </w:p>
        </w:tc>
        <w:tc>
          <w:tcPr>
            <w:tcW w:w="7395" w:type="dxa"/>
          </w:tcPr>
          <w:p w:rsidR="00BE6B5E" w:rsidRPr="00BE6B5E" w:rsidRDefault="00BE6B5E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E6B5E" w:rsidRPr="00BE6B5E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E6B5E" w:rsidRPr="00BE6B5E" w:rsidRDefault="00BE6B5E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BE6B5E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BE6B5E" w:rsidRPr="00BE6B5E" w:rsidRDefault="00BE6B5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E6B5E">
              <w:rPr>
                <w:rFonts w:ascii="Times New Roman" w:hAnsi="Times New Roman"/>
                <w:color w:val="000000"/>
              </w:rPr>
              <w:t>swollen</w:t>
            </w:r>
          </w:p>
        </w:tc>
        <w:tc>
          <w:tcPr>
            <w:tcW w:w="7395" w:type="dxa"/>
          </w:tcPr>
          <w:p w:rsidR="00BE6B5E" w:rsidRPr="00BE6B5E" w:rsidRDefault="00BE6B5E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E6B5E" w:rsidRPr="00BE6B5E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E6B5E" w:rsidRPr="00BE6B5E" w:rsidRDefault="00BE6B5E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BE6B5E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BE6B5E" w:rsidRPr="00BE6B5E" w:rsidRDefault="00BE6B5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E6B5E">
              <w:rPr>
                <w:rFonts w:ascii="Times New Roman" w:hAnsi="Times New Roman"/>
                <w:color w:val="000000"/>
              </w:rPr>
              <w:t>sprained</w:t>
            </w:r>
          </w:p>
        </w:tc>
        <w:tc>
          <w:tcPr>
            <w:tcW w:w="7395" w:type="dxa"/>
          </w:tcPr>
          <w:p w:rsidR="00BE6B5E" w:rsidRPr="00BE6B5E" w:rsidRDefault="00BE6B5E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E6B5E" w:rsidRPr="00BE6B5E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E6B5E" w:rsidRPr="00BE6B5E" w:rsidRDefault="00BE6B5E" w:rsidP="00CD5EE1">
            <w:pPr>
              <w:jc w:val="center"/>
              <w:rPr>
                <w:rFonts w:ascii="Times New Roman" w:hAnsi="Times New Roman"/>
                <w:b w:val="0"/>
              </w:rPr>
            </w:pPr>
            <w:r w:rsidRPr="00BE6B5E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BE6B5E" w:rsidRPr="00BE6B5E" w:rsidRDefault="00BE6B5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E6B5E">
              <w:rPr>
                <w:rFonts w:ascii="Times New Roman" w:hAnsi="Times New Roman"/>
                <w:color w:val="000000"/>
              </w:rPr>
              <w:t>cold</w:t>
            </w:r>
          </w:p>
        </w:tc>
        <w:tc>
          <w:tcPr>
            <w:tcW w:w="7395" w:type="dxa"/>
          </w:tcPr>
          <w:p w:rsidR="00BE6B5E" w:rsidRPr="00BE6B5E" w:rsidRDefault="00BE6B5E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E6B5E" w:rsidRPr="00BE6B5E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E6B5E" w:rsidRPr="00BE6B5E" w:rsidRDefault="00BE6B5E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BE6B5E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BE6B5E" w:rsidRPr="00BE6B5E" w:rsidRDefault="00BE6B5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E6B5E">
              <w:rPr>
                <w:rFonts w:ascii="Times New Roman" w:hAnsi="Times New Roman"/>
                <w:color w:val="000000"/>
              </w:rPr>
              <w:t>flu</w:t>
            </w:r>
          </w:p>
        </w:tc>
        <w:tc>
          <w:tcPr>
            <w:tcW w:w="7395" w:type="dxa"/>
          </w:tcPr>
          <w:p w:rsidR="00BE6B5E" w:rsidRPr="00BE6B5E" w:rsidRDefault="00BE6B5E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E6B5E" w:rsidRPr="00BE6B5E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E6B5E" w:rsidRPr="00BE6B5E" w:rsidRDefault="00BE6B5E" w:rsidP="00CD5EE1">
            <w:pPr>
              <w:jc w:val="center"/>
              <w:rPr>
                <w:rFonts w:ascii="Times New Roman" w:hAnsi="Times New Roman"/>
                <w:b w:val="0"/>
              </w:rPr>
            </w:pPr>
            <w:r w:rsidRPr="00BE6B5E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BE6B5E" w:rsidRPr="00BE6B5E" w:rsidRDefault="00BE6B5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E6B5E">
              <w:rPr>
                <w:rFonts w:ascii="Times New Roman" w:hAnsi="Times New Roman"/>
                <w:color w:val="000000"/>
              </w:rPr>
              <w:t>infection</w:t>
            </w:r>
          </w:p>
        </w:tc>
        <w:tc>
          <w:tcPr>
            <w:tcW w:w="7395" w:type="dxa"/>
          </w:tcPr>
          <w:p w:rsidR="00BE6B5E" w:rsidRPr="00BE6B5E" w:rsidRDefault="00BE6B5E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E6B5E" w:rsidRPr="00BE6B5E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E6B5E" w:rsidRPr="00BE6B5E" w:rsidRDefault="00BE6B5E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BE6B5E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BE6B5E" w:rsidRPr="00BE6B5E" w:rsidRDefault="00BE6B5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E6B5E">
              <w:rPr>
                <w:rFonts w:ascii="Times New Roman" w:hAnsi="Times New Roman"/>
                <w:color w:val="000000"/>
              </w:rPr>
              <w:t>insurance</w:t>
            </w:r>
          </w:p>
        </w:tc>
        <w:tc>
          <w:tcPr>
            <w:tcW w:w="7395" w:type="dxa"/>
          </w:tcPr>
          <w:p w:rsidR="00BE6B5E" w:rsidRPr="00BE6B5E" w:rsidRDefault="00BE6B5E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E6B5E" w:rsidRPr="00BE6B5E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E6B5E" w:rsidRPr="00BE6B5E" w:rsidRDefault="00BE6B5E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BE6B5E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BE6B5E" w:rsidRPr="00BE6B5E" w:rsidRDefault="00BE6B5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E6B5E">
              <w:rPr>
                <w:rFonts w:ascii="Times New Roman" w:hAnsi="Times New Roman"/>
                <w:color w:val="000000"/>
              </w:rPr>
              <w:t>patient</w:t>
            </w:r>
          </w:p>
        </w:tc>
        <w:tc>
          <w:tcPr>
            <w:tcW w:w="7395" w:type="dxa"/>
          </w:tcPr>
          <w:p w:rsidR="00BE6B5E" w:rsidRPr="00BE6B5E" w:rsidRDefault="00BE6B5E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E6B5E" w:rsidRPr="00BE6B5E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E6B5E" w:rsidRPr="00BE6B5E" w:rsidRDefault="00BE6B5E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BE6B5E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BE6B5E" w:rsidRPr="00BE6B5E" w:rsidRDefault="00BE6B5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E6B5E">
              <w:rPr>
                <w:rFonts w:ascii="Times New Roman" w:hAnsi="Times New Roman"/>
                <w:color w:val="000000"/>
              </w:rPr>
              <w:t>nurse</w:t>
            </w:r>
          </w:p>
        </w:tc>
        <w:tc>
          <w:tcPr>
            <w:tcW w:w="7395" w:type="dxa"/>
          </w:tcPr>
          <w:p w:rsidR="00BE6B5E" w:rsidRPr="00BE6B5E" w:rsidRDefault="00BE6B5E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E6B5E" w:rsidRPr="00BE6B5E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E6B5E" w:rsidRPr="00BE6B5E" w:rsidRDefault="00BE6B5E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BE6B5E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BE6B5E" w:rsidRPr="00BE6B5E" w:rsidRDefault="00BE6B5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E6B5E">
              <w:rPr>
                <w:rFonts w:ascii="Times New Roman" w:hAnsi="Times New Roman"/>
                <w:color w:val="000000"/>
              </w:rPr>
              <w:t>check (v)</w:t>
            </w:r>
          </w:p>
        </w:tc>
        <w:tc>
          <w:tcPr>
            <w:tcW w:w="7395" w:type="dxa"/>
          </w:tcPr>
          <w:p w:rsidR="00BE6B5E" w:rsidRPr="00BE6B5E" w:rsidRDefault="00BE6B5E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E6B5E" w:rsidRPr="00BE6B5E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E6B5E" w:rsidRPr="009C3DEB" w:rsidRDefault="00BE6B5E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BE6B5E" w:rsidRPr="00BE6B5E" w:rsidRDefault="00BE6B5E">
            <w:pPr>
              <w:cnfStyle w:val="000000010000"/>
              <w:rPr>
                <w:rFonts w:ascii="Calibri" w:hAnsi="Calibri"/>
                <w:color w:val="000000"/>
              </w:rPr>
            </w:pPr>
          </w:p>
        </w:tc>
        <w:tc>
          <w:tcPr>
            <w:tcW w:w="7395" w:type="dxa"/>
          </w:tcPr>
          <w:p w:rsidR="00BE6B5E" w:rsidRPr="00BE6B5E" w:rsidRDefault="00BE6B5E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CD5EE1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504A65" w:rsidRPr="009C3DEB" w:rsidRDefault="00504A65" w:rsidP="00CD5EE1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95" w:type="dxa"/>
          </w:tcPr>
          <w:p w:rsidR="00504A65" w:rsidRPr="009C3DEB" w:rsidRDefault="00504A65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 w:rsidP="00CD5EE1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95" w:type="dxa"/>
          </w:tcPr>
          <w:p w:rsidR="00504A65" w:rsidRPr="009C3DEB" w:rsidRDefault="00504A65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 w:rsidP="00CD5EE1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95" w:type="dxa"/>
          </w:tcPr>
          <w:p w:rsidR="00504A65" w:rsidRPr="009C3DEB" w:rsidRDefault="00504A65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 w:rsidP="00CD5EE1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95" w:type="dxa"/>
          </w:tcPr>
          <w:p w:rsidR="00504A65" w:rsidRPr="009C3DEB" w:rsidRDefault="00504A65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 w:rsidP="00CD5EE1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95" w:type="dxa"/>
          </w:tcPr>
          <w:p w:rsidR="00504A65" w:rsidRPr="009C3DEB" w:rsidRDefault="00504A65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CD5EE1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7395" w:type="dxa"/>
          </w:tcPr>
          <w:p w:rsidR="00204C53" w:rsidRPr="009C3DEB" w:rsidRDefault="00204C53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CD5EE1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7395" w:type="dxa"/>
          </w:tcPr>
          <w:p w:rsidR="00204C53" w:rsidRPr="009C3DEB" w:rsidRDefault="00204C53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CD5EE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CD5EE1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CD5EE1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7395" w:type="dxa"/>
          </w:tcPr>
          <w:p w:rsidR="00204C53" w:rsidRPr="009C3DEB" w:rsidRDefault="00204C53" w:rsidP="00CD5EE1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CD5EE1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CD5EE1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CD5EE1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7395" w:type="dxa"/>
          </w:tcPr>
          <w:p w:rsidR="00204C53" w:rsidRPr="009C3DEB" w:rsidRDefault="00204C53" w:rsidP="00CD5EE1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CD5EE1">
        <w:trPr>
          <w:cnfStyle w:val="000000010000"/>
        </w:trPr>
        <w:tc>
          <w:tcPr>
            <w:cnfStyle w:val="001000000000"/>
            <w:tcW w:w="10278" w:type="dxa"/>
            <w:gridSpan w:val="3"/>
          </w:tcPr>
          <w:p w:rsidR="00477362" w:rsidRPr="009C3DEB" w:rsidRDefault="00477362" w:rsidP="00CD5EE1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EE1" w:rsidRDefault="00CD5EE1" w:rsidP="00814CB4">
      <w:r>
        <w:separator/>
      </w:r>
    </w:p>
  </w:endnote>
  <w:endnote w:type="continuationSeparator" w:id="1">
    <w:p w:rsidR="00CD5EE1" w:rsidRDefault="00CD5EE1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EE1" w:rsidRDefault="00CD5EE1" w:rsidP="00814CB4">
      <w:r>
        <w:separator/>
      </w:r>
    </w:p>
  </w:footnote>
  <w:footnote w:type="continuationSeparator" w:id="1">
    <w:p w:rsidR="00CD5EE1" w:rsidRDefault="00CD5EE1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CD5EE1">
      <w:rPr>
        <w:rFonts w:ascii="Times New Roman" w:hAnsi="Times New Roman"/>
        <w:color w:val="4F6228" w:themeColor="accent3" w:themeShade="80"/>
        <w:sz w:val="32"/>
        <w:szCs w:val="32"/>
      </w:rPr>
      <w:t>6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</w:t>
    </w:r>
    <w:r w:rsidR="00CD5EE1">
      <w:rPr>
        <w:rFonts w:ascii="Times New Roman" w:hAnsi="Times New Roman"/>
        <w:color w:val="4F6228" w:themeColor="accent3" w:themeShade="80"/>
        <w:sz w:val="32"/>
        <w:szCs w:val="32"/>
      </w:rPr>
      <w:t>Healthcare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BE6B5E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1DE5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B5E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D5EE1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1</TotalTime>
  <Pages>2</Pages>
  <Words>71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2009-05-24T17:00:00Z</dcterms:created>
  <dcterms:modified xsi:type="dcterms:W3CDTF">2009-05-24T17:00:00Z</dcterms:modified>
</cp:coreProperties>
</file>